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60B16" w14:textId="0D0C86AD" w:rsidR="008B6ED2" w:rsidRDefault="008B6ED2" w:rsidP="00BC5448">
      <w:pPr>
        <w:rPr>
          <w:rFonts w:cstheme="minorHAnsi"/>
          <w:lang w:val="en-US"/>
        </w:rPr>
      </w:pPr>
      <w:bookmarkStart w:id="0" w:name="_Hlk151025708"/>
      <w:r w:rsidRPr="008B6ED2">
        <w:rPr>
          <w:rFonts w:cstheme="minorHAnsi"/>
          <w:b/>
          <w:lang w:val="en-US"/>
        </w:rPr>
        <w:t>Manuscript title</w:t>
      </w:r>
      <w:r>
        <w:rPr>
          <w:rFonts w:cstheme="minorHAnsi"/>
          <w:lang w:val="en-US"/>
        </w:rPr>
        <w:t xml:space="preserve">: </w:t>
      </w:r>
      <w:r w:rsidR="00BC5448" w:rsidRPr="00BC5448">
        <w:rPr>
          <w:rFonts w:cstheme="minorHAnsi"/>
          <w:lang w:val="en-US"/>
        </w:rPr>
        <w:t>The Fragility Principle: Quantifying When Scienti</w:t>
      </w:r>
      <w:r w:rsidR="00BC5448">
        <w:rPr>
          <w:rFonts w:cstheme="minorHAnsi"/>
          <w:lang w:val="en-US"/>
        </w:rPr>
        <w:t>fi</w:t>
      </w:r>
      <w:r w:rsidR="00BC5448" w:rsidRPr="00BC5448">
        <w:rPr>
          <w:rFonts w:cstheme="minorHAnsi"/>
          <w:lang w:val="en-US"/>
        </w:rPr>
        <w:t>c</w:t>
      </w:r>
      <w:r w:rsidR="00BC5448">
        <w:rPr>
          <w:rFonts w:cstheme="minorHAnsi"/>
          <w:lang w:val="en-US"/>
        </w:rPr>
        <w:t xml:space="preserve"> </w:t>
      </w:r>
      <w:r w:rsidR="00BC5448" w:rsidRPr="00BC5448">
        <w:rPr>
          <w:rFonts w:cstheme="minorHAnsi"/>
          <w:lang w:val="en-US"/>
        </w:rPr>
        <w:t>Conclusions Depend on Analytical Choice</w:t>
      </w:r>
      <w:r>
        <w:rPr>
          <w:rFonts w:cstheme="minorHAnsi"/>
          <w:lang w:val="en-US"/>
        </w:rPr>
        <w:br/>
      </w:r>
      <w:r w:rsidRPr="008B6ED2">
        <w:rPr>
          <w:rFonts w:cstheme="minorHAnsi"/>
          <w:b/>
          <w:lang w:val="en-US"/>
        </w:rPr>
        <w:t>Invitation to Review date</w:t>
      </w:r>
      <w:r>
        <w:rPr>
          <w:rFonts w:cstheme="minorHAnsi"/>
          <w:lang w:val="en-US"/>
        </w:rPr>
        <w:t xml:space="preserve">: </w:t>
      </w:r>
      <w:r w:rsidR="00BC5448">
        <w:rPr>
          <w:rFonts w:cstheme="minorHAnsi"/>
          <w:lang w:val="en-US"/>
        </w:rPr>
        <w:t>14.8.2026</w:t>
      </w:r>
      <w:r>
        <w:rPr>
          <w:rFonts w:cstheme="minorHAnsi"/>
          <w:lang w:val="en-US"/>
        </w:rPr>
        <w:br/>
      </w:r>
      <w:r w:rsidRPr="008B6ED2">
        <w:rPr>
          <w:rFonts w:cstheme="minorHAnsi"/>
          <w:b/>
          <w:lang w:val="en-US"/>
        </w:rPr>
        <w:t>Review submission date</w:t>
      </w:r>
      <w:r>
        <w:rPr>
          <w:rFonts w:cstheme="minorHAnsi"/>
          <w:lang w:val="en-US"/>
        </w:rPr>
        <w:t xml:space="preserve">: </w:t>
      </w:r>
      <w:r w:rsidR="00BC5448">
        <w:rPr>
          <w:rFonts w:cstheme="minorHAnsi"/>
          <w:lang w:val="en-US"/>
        </w:rPr>
        <w:t>16.09.2026</w:t>
      </w:r>
      <w:r>
        <w:rPr>
          <w:rFonts w:cstheme="minorHAnsi"/>
          <w:lang w:val="en-US"/>
        </w:rPr>
        <w:br/>
      </w:r>
      <w:r w:rsidRPr="008B6ED2">
        <w:rPr>
          <w:rFonts w:cstheme="minorHAnsi"/>
          <w:b/>
          <w:lang w:val="en-US"/>
        </w:rPr>
        <w:t>Review type</w:t>
      </w:r>
      <w:r>
        <w:rPr>
          <w:rFonts w:cstheme="minorHAnsi"/>
          <w:lang w:val="en-US"/>
        </w:rPr>
        <w:t xml:space="preserve">: </w:t>
      </w:r>
      <w:r w:rsidRPr="008B6ED2">
        <w:rPr>
          <w:rFonts w:cstheme="minorHAnsi"/>
          <w:u w:val="single"/>
          <w:lang w:val="en-US"/>
        </w:rPr>
        <w:t>original submission</w:t>
      </w:r>
      <w:r>
        <w:rPr>
          <w:rFonts w:cstheme="minorHAnsi"/>
          <w:lang w:val="en-US"/>
        </w:rPr>
        <w:t xml:space="preserve"> / revision / other</w:t>
      </w:r>
    </w:p>
    <w:bookmarkEnd w:id="0"/>
    <w:p w14:paraId="744F5DC5" w14:textId="77777777" w:rsidR="0052712B" w:rsidRDefault="000E522E" w:rsidP="000E522E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I have reviewed the manuscript “</w:t>
      </w:r>
      <w:r w:rsidR="00BC5448" w:rsidRPr="00BC5448">
        <w:rPr>
          <w:rFonts w:cstheme="minorHAnsi"/>
          <w:lang w:val="en-US"/>
        </w:rPr>
        <w:t>The Fragility Principle: Quantifying When Scienti</w:t>
      </w:r>
      <w:r w:rsidR="00BC5448">
        <w:rPr>
          <w:rFonts w:cstheme="minorHAnsi"/>
          <w:lang w:val="en-US"/>
        </w:rPr>
        <w:t>fi</w:t>
      </w:r>
      <w:r w:rsidR="00BC5448" w:rsidRPr="00BC5448">
        <w:rPr>
          <w:rFonts w:cstheme="minorHAnsi"/>
          <w:lang w:val="en-US"/>
        </w:rPr>
        <w:t>c Conclusions Depend on Analytical Choice</w:t>
      </w:r>
      <w:r>
        <w:rPr>
          <w:rFonts w:cstheme="minorHAnsi"/>
          <w:lang w:val="en-US"/>
        </w:rPr>
        <w:t xml:space="preserve">”. </w:t>
      </w:r>
      <w:r w:rsidR="0052712B">
        <w:rPr>
          <w:rFonts w:cstheme="minorHAnsi"/>
          <w:lang w:val="en-US"/>
        </w:rPr>
        <w:t>The review request from RSOS included the title and abstract, no preprint was available. Based on this data, it reminded me of discussions that I have actively participated in, namely on analytic flexibili</w:t>
      </w:r>
      <w:r w:rsidR="0052712B" w:rsidRPr="0052712B">
        <w:rPr>
          <w:rFonts w:cstheme="minorHAnsi"/>
          <w:lang w:val="en-US"/>
        </w:rPr>
        <w:t>ty (</w:t>
      </w:r>
      <w:hyperlink r:id="rId5" w:history="1">
        <w:r w:rsidR="0052712B" w:rsidRPr="0052712B">
          <w:rPr>
            <w:rStyle w:val="Hyperlink"/>
            <w:rFonts w:cstheme="minorHAnsi"/>
            <w:bCs/>
            <w:lang w:val="en-US"/>
          </w:rPr>
          <w:t>https://doi.org/10.31222/osf.io/v259t_v2</w:t>
        </w:r>
      </w:hyperlink>
      <w:r w:rsidR="0052712B" w:rsidRPr="0052712B">
        <w:rPr>
          <w:rFonts w:cstheme="minorHAnsi"/>
          <w:lang w:val="en-US"/>
        </w:rPr>
        <w:t>).</w:t>
      </w:r>
      <w:r w:rsidR="0052712B">
        <w:rPr>
          <w:rFonts w:cstheme="minorHAnsi"/>
          <w:lang w:val="en-US"/>
        </w:rPr>
        <w:t xml:space="preserve"> When reading the manuscript, I quickly noticed that it was outside of my expertise, contained lots of specialized terms that I had never heard of (probably from EEG research) and had nothing to do with the topic that I expected from the title. </w:t>
      </w:r>
    </w:p>
    <w:p w14:paraId="345501E0" w14:textId="51DD3C4F" w:rsidR="000E522E" w:rsidRDefault="0052712B" w:rsidP="000E522E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In general, I had great difficulty understanding many parts (see also comments below). Many terms are never explained (e.g., OKIMO), and basic requirements such as a sample description are missing. Given that I consider RSOS a multidisciplinary outlet that publishes paper that I as a somewhat experienced meta-researcher would understand, I do not think that this article fits the journal. I apologize for having agreed to review a manuscript that turned out to be outside of my area of expertise.</w:t>
      </w:r>
    </w:p>
    <w:p w14:paraId="77EC7C12" w14:textId="457DBF37" w:rsidR="000E522E" w:rsidRPr="0052712B" w:rsidRDefault="000E522E" w:rsidP="0052712B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Recommendation: </w:t>
      </w:r>
      <w:r w:rsidR="0052712B">
        <w:rPr>
          <w:rFonts w:cstheme="minorHAnsi"/>
          <w:lang w:val="en-US"/>
        </w:rPr>
        <w:t>Reject</w:t>
      </w:r>
    </w:p>
    <w:p w14:paraId="73E5BAB6" w14:textId="140BA5A4" w:rsidR="000E522E" w:rsidRDefault="000E522E" w:rsidP="000E522E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Remarks </w:t>
      </w:r>
      <w:r w:rsidR="0052712B">
        <w:rPr>
          <w:rFonts w:cstheme="minorHAnsi"/>
          <w:lang w:val="en-US"/>
        </w:rPr>
        <w:t xml:space="preserve">for the authors </w:t>
      </w:r>
      <w:r>
        <w:rPr>
          <w:rFonts w:cstheme="minorHAnsi"/>
          <w:lang w:val="en-US"/>
        </w:rPr>
        <w:t>in no specific order</w:t>
      </w:r>
    </w:p>
    <w:p w14:paraId="2F59D7BD" w14:textId="3D6B978F" w:rsidR="000E522E" w:rsidRDefault="00BC5448" w:rsidP="000E522E">
      <w:pPr>
        <w:pStyle w:val="Listenabsatz"/>
        <w:numPr>
          <w:ilvl w:val="0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There is a spelling error in the title of the manuscript “</w:t>
      </w:r>
      <w:proofErr w:type="spellStart"/>
      <w:r>
        <w:rPr>
          <w:rFonts w:cstheme="minorHAnsi"/>
          <w:lang w:val="en-US"/>
        </w:rPr>
        <w:t>Scientic</w:t>
      </w:r>
      <w:proofErr w:type="spellEnd"/>
      <w:r>
        <w:rPr>
          <w:rFonts w:cstheme="minorHAnsi"/>
          <w:lang w:val="en-US"/>
        </w:rPr>
        <w:t>” instead of “Scientific” though not in the manuscript</w:t>
      </w:r>
    </w:p>
    <w:p w14:paraId="61FC3222" w14:textId="6923AE72" w:rsidR="00BC5448" w:rsidRDefault="00BC5448" w:rsidP="000E522E">
      <w:pPr>
        <w:pStyle w:val="Listenabsatz"/>
        <w:numPr>
          <w:ilvl w:val="0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I recommend that you include information about what AI technologies (provider, specific model, purpose) you used.</w:t>
      </w:r>
    </w:p>
    <w:p w14:paraId="239A9E6A" w14:textId="12E87E32" w:rsidR="00BC5448" w:rsidRDefault="0052712B" w:rsidP="000E522E">
      <w:pPr>
        <w:pStyle w:val="Listenabsatz"/>
        <w:numPr>
          <w:ilvl w:val="0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Here is a list of terms that I did not understand. It seems that some of them are common in research on EEG but they are not in the area of open science or meta-science.</w:t>
      </w:r>
    </w:p>
    <w:p w14:paraId="030F467A" w14:textId="792C095A" w:rsidR="00BC5448" w:rsidRDefault="00BC5448" w:rsidP="00BC5448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Nuisance-to-signal axis sounds like a tortured phrase for signal-noise ratio but maybe this is just because I am no expert on EEG methods</w:t>
      </w:r>
    </w:p>
    <w:p w14:paraId="3D82DC57" w14:textId="19A0E82F" w:rsidR="00BC5448" w:rsidRDefault="00BC5448" w:rsidP="00BC5448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“</w:t>
      </w:r>
      <w:r w:rsidRPr="00BC5448">
        <w:rPr>
          <w:rFonts w:cstheme="minorHAnsi"/>
          <w:lang w:val="en-US"/>
        </w:rPr>
        <w:t>a geometry computable before data collection</w:t>
      </w:r>
      <w:r>
        <w:rPr>
          <w:rFonts w:cstheme="minorHAnsi"/>
          <w:lang w:val="en-US"/>
        </w:rPr>
        <w:t>”</w:t>
      </w:r>
    </w:p>
    <w:p w14:paraId="614E4A55" w14:textId="28540F67" w:rsidR="00BC5448" w:rsidRDefault="00BC5448" w:rsidP="00BC5448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“</w:t>
      </w:r>
      <w:proofErr w:type="gramStart"/>
      <w:r w:rsidRPr="00BC5448">
        <w:rPr>
          <w:rFonts w:cstheme="minorHAnsi"/>
          <w:lang w:val="en-US"/>
        </w:rPr>
        <w:t>directional</w:t>
      </w:r>
      <w:proofErr w:type="gramEnd"/>
      <w:r w:rsidRPr="00BC5448">
        <w:rPr>
          <w:rFonts w:cstheme="minorHAnsi"/>
          <w:lang w:val="en-US"/>
        </w:rPr>
        <w:t xml:space="preserve"> fragility index with its decision mass</w:t>
      </w:r>
      <w:r>
        <w:rPr>
          <w:rFonts w:cstheme="minorHAnsi"/>
          <w:lang w:val="en-US"/>
        </w:rPr>
        <w:t>”</w:t>
      </w:r>
    </w:p>
    <w:p w14:paraId="0CDF3459" w14:textId="0F8590D7" w:rsidR="00BC5448" w:rsidRPr="009B2096" w:rsidRDefault="009B2096" w:rsidP="00BC5448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“</w:t>
      </w:r>
      <w:proofErr w:type="spellStart"/>
      <w:r w:rsidRPr="009B2096">
        <w:rPr>
          <w:rFonts w:cstheme="minorHAnsi"/>
        </w:rPr>
        <w:t>coordinated</w:t>
      </w:r>
      <w:proofErr w:type="spellEnd"/>
      <w:r>
        <w:rPr>
          <w:rFonts w:cstheme="minorHAnsi"/>
        </w:rPr>
        <w:t xml:space="preserve"> </w:t>
      </w:r>
      <w:proofErr w:type="spellStart"/>
      <w:r w:rsidRPr="009B2096">
        <w:rPr>
          <w:rFonts w:cstheme="minorHAnsi"/>
        </w:rPr>
        <w:t>analysis</w:t>
      </w:r>
      <w:proofErr w:type="spellEnd"/>
      <w:r w:rsidRPr="009B2096">
        <w:rPr>
          <w:rFonts w:cstheme="minorHAnsi"/>
        </w:rPr>
        <w:t xml:space="preserve"> </w:t>
      </w:r>
      <w:proofErr w:type="spellStart"/>
      <w:proofErr w:type="gramStart"/>
      <w:r w:rsidRPr="009B2096">
        <w:rPr>
          <w:rFonts w:cstheme="minorHAnsi"/>
        </w:rPr>
        <w:t>studies</w:t>
      </w:r>
      <w:proofErr w:type="spellEnd"/>
      <w:r>
        <w:rPr>
          <w:rFonts w:cstheme="minorHAnsi"/>
        </w:rPr>
        <w:t>“</w:t>
      </w:r>
      <w:proofErr w:type="gramEnd"/>
    </w:p>
    <w:p w14:paraId="5F53E282" w14:textId="743A3498" w:rsidR="009B2096" w:rsidRPr="009B2096" w:rsidRDefault="009B2096" w:rsidP="00BC5448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</w:rPr>
        <w:t>„</w:t>
      </w:r>
      <w:proofErr w:type="spellStart"/>
      <w:r w:rsidRPr="009B2096">
        <w:rPr>
          <w:rFonts w:cstheme="minorHAnsi"/>
        </w:rPr>
        <w:t>multiverse</w:t>
      </w:r>
      <w:proofErr w:type="spellEnd"/>
      <w:r w:rsidRPr="009B2096">
        <w:rPr>
          <w:rFonts w:cstheme="minorHAnsi"/>
        </w:rPr>
        <w:t xml:space="preserve"> </w:t>
      </w:r>
      <w:proofErr w:type="spellStart"/>
      <w:r w:rsidRPr="009B2096">
        <w:rPr>
          <w:rFonts w:cstheme="minorHAnsi"/>
        </w:rPr>
        <w:t>displays</w:t>
      </w:r>
      <w:proofErr w:type="spellEnd"/>
      <w:r>
        <w:rPr>
          <w:rFonts w:cstheme="minorHAnsi"/>
        </w:rPr>
        <w:t>“</w:t>
      </w:r>
    </w:p>
    <w:p w14:paraId="4C726358" w14:textId="64D21872" w:rsidR="009B2096" w:rsidRDefault="009B2096" w:rsidP="00BC5448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 w:rsidRPr="009B2096">
        <w:rPr>
          <w:rFonts w:cstheme="minorHAnsi"/>
          <w:lang w:val="en-US"/>
        </w:rPr>
        <w:t>„</w:t>
      </w:r>
      <w:r w:rsidRPr="009B2096">
        <w:rPr>
          <w:rFonts w:cstheme="minorHAnsi"/>
          <w:lang w:val="en-US"/>
        </w:rPr>
        <w:t xml:space="preserve">A conclusion whose magnitude wobbles across defensible </w:t>
      </w:r>
      <w:proofErr w:type="spellStart"/>
      <w:r w:rsidRPr="009B2096">
        <w:rPr>
          <w:rFonts w:cstheme="minorHAnsi"/>
          <w:lang w:val="en-US"/>
        </w:rPr>
        <w:t>speci</w:t>
      </w:r>
      <w:proofErr w:type="spellEnd"/>
      <w:r w:rsidRPr="009B2096">
        <w:rPr>
          <w:rFonts w:cstheme="minorHAnsi"/>
          <w:lang w:val="en-US"/>
        </w:rPr>
        <w:t xml:space="preserve">cations is normal </w:t>
      </w:r>
      <w:proofErr w:type="gramStart"/>
      <w:r w:rsidRPr="009B2096">
        <w:rPr>
          <w:rFonts w:cstheme="minorHAnsi"/>
          <w:lang w:val="en-US"/>
        </w:rPr>
        <w:t>science</w:t>
      </w:r>
      <w:r w:rsidRPr="009B2096">
        <w:rPr>
          <w:rFonts w:cstheme="minorHAnsi"/>
          <w:lang w:val="en-US"/>
        </w:rPr>
        <w:t>“</w:t>
      </w:r>
      <w:proofErr w:type="gramEnd"/>
    </w:p>
    <w:p w14:paraId="2AA1659E" w14:textId="73CF423F" w:rsidR="008F2043" w:rsidRDefault="008F2043" w:rsidP="00BC5448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“</w:t>
      </w:r>
      <w:r w:rsidRPr="008F2043">
        <w:rPr>
          <w:rFonts w:cstheme="minorHAnsi"/>
          <w:lang w:val="en-US"/>
        </w:rPr>
        <w:t>VR was unremarkable under permutation</w:t>
      </w:r>
      <w:r>
        <w:rPr>
          <w:rFonts w:cstheme="minorHAnsi"/>
          <w:lang w:val="en-US"/>
        </w:rPr>
        <w:t>”</w:t>
      </w:r>
    </w:p>
    <w:p w14:paraId="30B20F55" w14:textId="3D73CB2F" w:rsidR="008F2043" w:rsidRPr="008F2043" w:rsidRDefault="008F2043" w:rsidP="008F2043">
      <w:pPr>
        <w:pStyle w:val="Listenabsatz"/>
        <w:numPr>
          <w:ilvl w:val="0"/>
          <w:numId w:val="3"/>
        </w:numPr>
        <w:rPr>
          <w:rFonts w:cstheme="minorHAnsi"/>
          <w:lang w:val="en-US"/>
        </w:rPr>
      </w:pPr>
      <w:r w:rsidRPr="008F2043">
        <w:rPr>
          <w:rFonts w:cstheme="minorHAnsi"/>
          <w:lang w:val="en-US"/>
        </w:rPr>
        <w:t>Why is there a Generative model B but no model A? What was the actual purpose of the study beyond “accelerometer monitoring”?</w:t>
      </w:r>
      <w:r>
        <w:rPr>
          <w:rFonts w:cstheme="minorHAnsi"/>
          <w:lang w:val="en-US"/>
        </w:rPr>
        <w:t xml:space="preserve"> </w:t>
      </w:r>
      <w:r w:rsidRPr="008F2043">
        <w:rPr>
          <w:rFonts w:cstheme="minorHAnsi"/>
          <w:lang w:val="en-US"/>
        </w:rPr>
        <w:t>What are the participant demographics?</w:t>
      </w:r>
      <w:r>
        <w:rPr>
          <w:rFonts w:cstheme="minorHAnsi"/>
          <w:lang w:val="en-US"/>
        </w:rPr>
        <w:t xml:space="preserve"> What is OKIMO?</w:t>
      </w:r>
    </w:p>
    <w:p w14:paraId="1E050674" w14:textId="4F043108" w:rsidR="008F2043" w:rsidRDefault="008F2043" w:rsidP="008F2043">
      <w:pPr>
        <w:pStyle w:val="Listenabsatz"/>
        <w:numPr>
          <w:ilvl w:val="0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Key literature on analytic flexibility and multiverse analysis is not engaged with (Simmons, Nelson &amp; </w:t>
      </w:r>
      <w:proofErr w:type="spellStart"/>
      <w:r>
        <w:rPr>
          <w:rFonts w:cstheme="minorHAnsi"/>
          <w:lang w:val="en-US"/>
        </w:rPr>
        <w:t>Simonsohn</w:t>
      </w:r>
      <w:proofErr w:type="spellEnd"/>
      <w:r>
        <w:rPr>
          <w:rFonts w:cstheme="minorHAnsi"/>
          <w:lang w:val="en-US"/>
        </w:rPr>
        <w:t>, 2011</w:t>
      </w:r>
      <w:r w:rsidR="0052712B">
        <w:rPr>
          <w:rFonts w:cstheme="minorHAnsi"/>
          <w:lang w:val="en-US"/>
        </w:rPr>
        <w:t xml:space="preserve">, </w:t>
      </w:r>
      <w:r w:rsidR="0052712B" w:rsidRPr="0052712B">
        <w:rPr>
          <w:rFonts w:cstheme="minorHAnsi"/>
          <w:lang w:val="en-US"/>
        </w:rPr>
        <w:t>10.1177/0956797611417632</w:t>
      </w:r>
      <w:r>
        <w:rPr>
          <w:rFonts w:cstheme="minorHAnsi"/>
          <w:lang w:val="en-US"/>
        </w:rPr>
        <w:t xml:space="preserve">; </w:t>
      </w:r>
      <w:proofErr w:type="spellStart"/>
      <w:r>
        <w:rPr>
          <w:rFonts w:cstheme="minorHAnsi"/>
          <w:lang w:val="en-US"/>
        </w:rPr>
        <w:t>Lakens</w:t>
      </w:r>
      <w:proofErr w:type="spellEnd"/>
      <w:r>
        <w:rPr>
          <w:rFonts w:cstheme="minorHAnsi"/>
          <w:lang w:val="en-US"/>
        </w:rPr>
        <w:t>, 2026</w:t>
      </w:r>
      <w:r w:rsidR="0052712B">
        <w:rPr>
          <w:rFonts w:cstheme="minorHAnsi"/>
          <w:lang w:val="en-US"/>
        </w:rPr>
        <w:t xml:space="preserve">, </w:t>
      </w:r>
      <w:r w:rsidR="0052712B" w:rsidRPr="0052712B">
        <w:rPr>
          <w:rFonts w:cstheme="minorHAnsi"/>
          <w:lang w:val="en-US"/>
        </w:rPr>
        <w:t>10.31234/osf.io/hvjxf_v1</w:t>
      </w:r>
      <w:r>
        <w:rPr>
          <w:rFonts w:cstheme="minorHAnsi"/>
          <w:lang w:val="en-US"/>
        </w:rPr>
        <w:t>)</w:t>
      </w:r>
    </w:p>
    <w:sectPr w:rsidR="008F20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A0155"/>
    <w:multiLevelType w:val="hybridMultilevel"/>
    <w:tmpl w:val="60726716"/>
    <w:lvl w:ilvl="0" w:tplc="2B9A37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D2E28"/>
    <w:multiLevelType w:val="hybridMultilevel"/>
    <w:tmpl w:val="EAC2BC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C70CD"/>
    <w:multiLevelType w:val="hybridMultilevel"/>
    <w:tmpl w:val="93D25CFC"/>
    <w:lvl w:ilvl="0" w:tplc="699AA61C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870BE"/>
    <w:multiLevelType w:val="hybridMultilevel"/>
    <w:tmpl w:val="2E7A8618"/>
    <w:lvl w:ilvl="0" w:tplc="A71C84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FB0F3C"/>
    <w:multiLevelType w:val="hybridMultilevel"/>
    <w:tmpl w:val="69CC41D0"/>
    <w:lvl w:ilvl="0" w:tplc="2B9A37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9E6D82"/>
    <w:multiLevelType w:val="hybridMultilevel"/>
    <w:tmpl w:val="5C84933A"/>
    <w:lvl w:ilvl="0" w:tplc="4266B4C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21E5E"/>
    <w:multiLevelType w:val="hybridMultilevel"/>
    <w:tmpl w:val="1A72EE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982797">
    <w:abstractNumId w:val="2"/>
  </w:num>
  <w:num w:numId="2" w16cid:durableId="656761128">
    <w:abstractNumId w:val="6"/>
  </w:num>
  <w:num w:numId="3" w16cid:durableId="352927932">
    <w:abstractNumId w:val="0"/>
  </w:num>
  <w:num w:numId="4" w16cid:durableId="799156275">
    <w:abstractNumId w:val="4"/>
  </w:num>
  <w:num w:numId="5" w16cid:durableId="265576746">
    <w:abstractNumId w:val="1"/>
  </w:num>
  <w:num w:numId="6" w16cid:durableId="589705736">
    <w:abstractNumId w:val="3"/>
  </w:num>
  <w:num w:numId="7" w16cid:durableId="18781612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67"/>
    <w:rsid w:val="00035231"/>
    <w:rsid w:val="000A67D1"/>
    <w:rsid w:val="000C6E97"/>
    <w:rsid w:val="000E522E"/>
    <w:rsid w:val="00170173"/>
    <w:rsid w:val="0021483F"/>
    <w:rsid w:val="002A0679"/>
    <w:rsid w:val="00307216"/>
    <w:rsid w:val="0035631B"/>
    <w:rsid w:val="003662B6"/>
    <w:rsid w:val="004A6487"/>
    <w:rsid w:val="004E20F9"/>
    <w:rsid w:val="0052712B"/>
    <w:rsid w:val="006D3F09"/>
    <w:rsid w:val="006D55C2"/>
    <w:rsid w:val="007B6B85"/>
    <w:rsid w:val="00813446"/>
    <w:rsid w:val="00873C25"/>
    <w:rsid w:val="008B6ED2"/>
    <w:rsid w:val="008F2043"/>
    <w:rsid w:val="009114E6"/>
    <w:rsid w:val="00922F2A"/>
    <w:rsid w:val="00923298"/>
    <w:rsid w:val="009B2096"/>
    <w:rsid w:val="00A532F1"/>
    <w:rsid w:val="00AE1267"/>
    <w:rsid w:val="00B6287C"/>
    <w:rsid w:val="00B85B98"/>
    <w:rsid w:val="00B96310"/>
    <w:rsid w:val="00BC5448"/>
    <w:rsid w:val="00BF43BB"/>
    <w:rsid w:val="00C159A9"/>
    <w:rsid w:val="00C571EB"/>
    <w:rsid w:val="00CB5CCF"/>
    <w:rsid w:val="00D04364"/>
    <w:rsid w:val="00D061F2"/>
    <w:rsid w:val="00D70A07"/>
    <w:rsid w:val="00D70E3E"/>
    <w:rsid w:val="00E16110"/>
    <w:rsid w:val="00E36665"/>
    <w:rsid w:val="00E8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51728"/>
  <w15:chartTrackingRefBased/>
  <w15:docId w15:val="{809DE658-4FE4-4A59-8918-05E1A564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522E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E522E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E522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366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963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31222/osf.io/v259t_v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Röseler</dc:creator>
  <cp:keywords/>
  <dc:description/>
  <cp:lastModifiedBy>Lukas Röseler</cp:lastModifiedBy>
  <cp:revision>30</cp:revision>
  <dcterms:created xsi:type="dcterms:W3CDTF">2023-11-16T09:39:00Z</dcterms:created>
  <dcterms:modified xsi:type="dcterms:W3CDTF">2026-09-16T13:04:00Z</dcterms:modified>
</cp:coreProperties>
</file>